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41" w:rsidRDefault="00E72741" w:rsidP="00D3735E">
      <w:pPr>
        <w:pStyle w:val="TOCHeading"/>
        <w:spacing w:before="0" w:line="360" w:lineRule="auto"/>
        <w:jc w:val="center"/>
      </w:pPr>
      <w:r>
        <w:t>Grasslands Homeow</w:t>
      </w:r>
      <w:r w:rsidRPr="00D3735E">
        <w:t>ner</w:t>
      </w:r>
      <w:r>
        <w:t>s Association</w:t>
      </w:r>
    </w:p>
    <w:p w:rsidR="00E72741" w:rsidRDefault="00E72741" w:rsidP="00D3735E">
      <w:pPr>
        <w:pStyle w:val="TOCHeading"/>
        <w:spacing w:before="0" w:line="240" w:lineRule="auto"/>
        <w:jc w:val="center"/>
      </w:pPr>
      <w:r>
        <w:t>P.O. Box 2484</w:t>
      </w:r>
    </w:p>
    <w:p w:rsidR="00FD3555" w:rsidRDefault="00E72741" w:rsidP="001C2E44">
      <w:pPr>
        <w:pStyle w:val="TOCHeading"/>
        <w:spacing w:before="0" w:line="360" w:lineRule="auto"/>
        <w:jc w:val="center"/>
      </w:pPr>
      <w:r>
        <w:t>Orland P</w:t>
      </w:r>
      <w:r w:rsidRPr="00FD3555">
        <w:rPr>
          <w:color w:val="1F497D" w:themeColor="text2"/>
        </w:rPr>
        <w:t>ark</w:t>
      </w:r>
      <w:r>
        <w:t>, IL 60462</w:t>
      </w:r>
    </w:p>
    <w:p w:rsidR="001C2E44" w:rsidRPr="00767C52" w:rsidRDefault="00767C52" w:rsidP="00767C52">
      <w:pPr>
        <w:jc w:val="center"/>
        <w:rPr>
          <w:rFonts w:asciiTheme="majorHAnsi" w:hAnsiTheme="majorHAnsi"/>
          <w:b/>
          <w:color w:val="1F497D" w:themeColor="text2"/>
          <w:sz w:val="20"/>
        </w:rPr>
      </w:pPr>
      <w:r>
        <w:rPr>
          <w:rFonts w:asciiTheme="majorHAnsi" w:eastAsiaTheme="minorHAnsi" w:hAnsiTheme="majorHAnsi" w:cs="Helvetica"/>
          <w:b/>
          <w:color w:val="1F497D" w:themeColor="text2"/>
          <w:sz w:val="20"/>
        </w:rPr>
        <w:t>www.</w:t>
      </w:r>
      <w:r w:rsidR="00FD3555" w:rsidRPr="00767C52">
        <w:rPr>
          <w:rFonts w:asciiTheme="majorHAnsi" w:eastAsiaTheme="minorHAnsi" w:hAnsiTheme="majorHAnsi" w:cs="Helvetica"/>
          <w:b/>
          <w:color w:val="1F497D" w:themeColor="text2"/>
          <w:sz w:val="20"/>
        </w:rPr>
        <w:t>grassland</w:t>
      </w:r>
      <w:r w:rsidR="00D27B34">
        <w:rPr>
          <w:rFonts w:asciiTheme="majorHAnsi" w:eastAsiaTheme="minorHAnsi" w:hAnsiTheme="majorHAnsi" w:cs="Helvetica"/>
          <w:b/>
          <w:color w:val="1F497D" w:themeColor="text2"/>
          <w:sz w:val="20"/>
        </w:rPr>
        <w:t>s</w:t>
      </w:r>
      <w:r w:rsidR="00FD3555" w:rsidRPr="00767C52">
        <w:rPr>
          <w:rFonts w:asciiTheme="majorHAnsi" w:eastAsiaTheme="minorHAnsi" w:hAnsiTheme="majorHAnsi" w:cs="Helvetica"/>
          <w:b/>
          <w:color w:val="1F497D" w:themeColor="text2"/>
          <w:sz w:val="20"/>
        </w:rPr>
        <w:t>townhomes.com</w:t>
      </w:r>
    </w:p>
    <w:p w:rsidR="005419FA" w:rsidRDefault="005419FA" w:rsidP="001C2E44">
      <w:pPr>
        <w:jc w:val="center"/>
        <w:rPr>
          <w:b/>
          <w:i/>
        </w:rPr>
      </w:pPr>
    </w:p>
    <w:p w:rsidR="00FD3555" w:rsidRDefault="00FD3555" w:rsidP="002A408A"/>
    <w:p w:rsidR="00E72741" w:rsidRPr="00767C52" w:rsidRDefault="00FD3555">
      <w:pPr>
        <w:rPr>
          <w:rFonts w:ascii="Times" w:hAnsi="Times"/>
        </w:rPr>
      </w:pPr>
      <w:r w:rsidRPr="00767C52">
        <w:rPr>
          <w:rFonts w:ascii="Times" w:hAnsi="Times"/>
        </w:rPr>
        <w:t xml:space="preserve">March </w:t>
      </w:r>
      <w:r w:rsidR="00D27B34">
        <w:rPr>
          <w:rFonts w:ascii="Times" w:hAnsi="Times"/>
        </w:rPr>
        <w:t>1</w:t>
      </w:r>
      <w:r w:rsidRPr="00767C52">
        <w:rPr>
          <w:rFonts w:ascii="Times" w:hAnsi="Times"/>
        </w:rPr>
        <w:t>2</w:t>
      </w:r>
      <w:r w:rsidR="002A408A" w:rsidRPr="00767C52">
        <w:rPr>
          <w:rFonts w:ascii="Times" w:hAnsi="Times"/>
        </w:rPr>
        <w:t>, 201</w:t>
      </w:r>
      <w:r w:rsidRPr="00767C52">
        <w:rPr>
          <w:rFonts w:ascii="Times" w:hAnsi="Times"/>
        </w:rPr>
        <w:t>8</w:t>
      </w:r>
    </w:p>
    <w:p w:rsidR="001C2E44" w:rsidRPr="00767C52" w:rsidRDefault="001C2E44" w:rsidP="00A62C02">
      <w:pPr>
        <w:rPr>
          <w:rFonts w:ascii="Times" w:eastAsiaTheme="minorHAnsi" w:hAnsi="Times"/>
        </w:rPr>
      </w:pPr>
    </w:p>
    <w:p w:rsidR="00A62C02" w:rsidRPr="00767C52" w:rsidRDefault="00A62C02" w:rsidP="00A62C02">
      <w:pPr>
        <w:rPr>
          <w:rFonts w:ascii="Times" w:eastAsiaTheme="minorHAnsi" w:hAnsi="Times"/>
        </w:rPr>
      </w:pPr>
      <w:r w:rsidRPr="00767C52">
        <w:rPr>
          <w:rFonts w:ascii="Times" w:eastAsiaTheme="minorHAnsi" w:hAnsi="Times"/>
        </w:rPr>
        <w:t>Dear Homeowner,</w:t>
      </w:r>
    </w:p>
    <w:p w:rsidR="0005736C" w:rsidRPr="00767C52" w:rsidRDefault="0005736C" w:rsidP="00A62C02">
      <w:pPr>
        <w:rPr>
          <w:rFonts w:ascii="Times" w:eastAsiaTheme="minorHAnsi" w:hAnsi="Times"/>
        </w:rPr>
      </w:pPr>
    </w:p>
    <w:p w:rsidR="002A408A" w:rsidRPr="00767C52" w:rsidRDefault="002A408A" w:rsidP="00A62C02">
      <w:pPr>
        <w:rPr>
          <w:rFonts w:ascii="Times" w:eastAsiaTheme="minorHAnsi" w:hAnsi="Times"/>
        </w:rPr>
      </w:pPr>
      <w:r w:rsidRPr="00767C52">
        <w:rPr>
          <w:rFonts w:ascii="Times" w:eastAsiaTheme="minorHAnsi" w:hAnsi="Times"/>
        </w:rPr>
        <w:t xml:space="preserve">The </w:t>
      </w:r>
      <w:r w:rsidR="00FD3555" w:rsidRPr="00767C52">
        <w:rPr>
          <w:rFonts w:ascii="Times" w:eastAsiaTheme="minorHAnsi" w:hAnsi="Times"/>
        </w:rPr>
        <w:t>2018-2019</w:t>
      </w:r>
      <w:r w:rsidRPr="00767C52">
        <w:rPr>
          <w:rFonts w:ascii="Times" w:eastAsiaTheme="minorHAnsi" w:hAnsi="Times"/>
        </w:rPr>
        <w:t xml:space="preserve"> Board of Directors Election and Annual Homeowners Association meetin</w:t>
      </w:r>
      <w:r w:rsidR="00FD3555" w:rsidRPr="00767C52">
        <w:rPr>
          <w:rFonts w:ascii="Times" w:eastAsiaTheme="minorHAnsi" w:hAnsi="Times"/>
        </w:rPr>
        <w:t>g will be held Tuesday, April 1</w:t>
      </w:r>
      <w:r w:rsidR="00D27B34">
        <w:rPr>
          <w:rFonts w:ascii="Times" w:eastAsiaTheme="minorHAnsi" w:hAnsi="Times"/>
        </w:rPr>
        <w:t>7</w:t>
      </w:r>
      <w:r w:rsidRPr="00767C52">
        <w:rPr>
          <w:rFonts w:ascii="Times" w:eastAsiaTheme="minorHAnsi" w:hAnsi="Times"/>
        </w:rPr>
        <w:t>, 201</w:t>
      </w:r>
      <w:r w:rsidR="00FD3555" w:rsidRPr="00767C52">
        <w:rPr>
          <w:rFonts w:ascii="Times" w:eastAsiaTheme="minorHAnsi" w:hAnsi="Times"/>
        </w:rPr>
        <w:t xml:space="preserve">8 </w:t>
      </w:r>
      <w:r w:rsidR="00D27B34">
        <w:rPr>
          <w:rFonts w:ascii="Times" w:eastAsiaTheme="minorHAnsi" w:hAnsi="Times"/>
        </w:rPr>
        <w:t xml:space="preserve">in Room 109 </w:t>
      </w:r>
      <w:r w:rsidR="00FD3555" w:rsidRPr="00767C52">
        <w:rPr>
          <w:rFonts w:ascii="Times" w:eastAsiaTheme="minorHAnsi" w:hAnsi="Times"/>
        </w:rPr>
        <w:t>at the Franklin Loebe Center (</w:t>
      </w:r>
      <w:r w:rsidRPr="00767C52">
        <w:rPr>
          <w:rFonts w:ascii="Times" w:eastAsiaTheme="minorHAnsi" w:hAnsi="Times"/>
        </w:rPr>
        <w:t>14650 Ravinia Ave.</w:t>
      </w:r>
      <w:r w:rsidR="000C707A" w:rsidRPr="00767C52">
        <w:rPr>
          <w:rFonts w:ascii="Times" w:eastAsiaTheme="minorHAnsi" w:hAnsi="Times"/>
        </w:rPr>
        <w:t>,</w:t>
      </w:r>
      <w:r w:rsidR="00FD3555" w:rsidRPr="00767C52">
        <w:rPr>
          <w:rFonts w:ascii="Times" w:eastAsiaTheme="minorHAnsi" w:hAnsi="Times"/>
        </w:rPr>
        <w:t xml:space="preserve"> Orland Park)</w:t>
      </w:r>
      <w:r w:rsidRPr="00767C52">
        <w:rPr>
          <w:rFonts w:ascii="Times" w:eastAsiaTheme="minorHAnsi" w:hAnsi="Times"/>
        </w:rPr>
        <w:t>. The annual meeting will begin at 7:00 PM with the Board of Directors election to follow.</w:t>
      </w:r>
    </w:p>
    <w:p w:rsidR="002A408A" w:rsidRPr="00767C52" w:rsidRDefault="002A408A" w:rsidP="00A62C02">
      <w:pPr>
        <w:rPr>
          <w:rFonts w:ascii="Times" w:eastAsiaTheme="minorHAnsi" w:hAnsi="Times"/>
        </w:rPr>
      </w:pPr>
    </w:p>
    <w:p w:rsidR="000C707A" w:rsidRPr="00D27B34" w:rsidRDefault="00FD3555" w:rsidP="00A62C02">
      <w:pPr>
        <w:pStyle w:val="ListParagraph"/>
        <w:numPr>
          <w:ilvl w:val="0"/>
          <w:numId w:val="19"/>
        </w:numPr>
        <w:rPr>
          <w:rFonts w:eastAsiaTheme="minorHAnsi"/>
          <w:b/>
        </w:rPr>
      </w:pPr>
      <w:r w:rsidRPr="00767C52">
        <w:rPr>
          <w:rFonts w:ascii="Times" w:eastAsiaTheme="minorHAnsi" w:hAnsi="Times"/>
        </w:rPr>
        <w:t xml:space="preserve">Anyone interested in running for a position on the board should complete the survey below and return it with your </w:t>
      </w:r>
      <w:r w:rsidR="00B80D56">
        <w:rPr>
          <w:rFonts w:ascii="Times" w:eastAsiaTheme="minorHAnsi" w:hAnsi="Times"/>
        </w:rPr>
        <w:t>April</w:t>
      </w:r>
      <w:r w:rsidRPr="00767C52">
        <w:rPr>
          <w:rFonts w:ascii="Times" w:eastAsiaTheme="minorHAnsi" w:hAnsi="Times"/>
        </w:rPr>
        <w:t xml:space="preserve"> assessment or </w:t>
      </w:r>
      <w:r w:rsidR="00D27B34" w:rsidRPr="00D27B34">
        <w:rPr>
          <w:rFonts w:eastAsiaTheme="minorHAnsi"/>
        </w:rPr>
        <w:t>in the Assessment Drop Box at the bottom of the common drivewa</w:t>
      </w:r>
      <w:r w:rsidR="00D27B34">
        <w:rPr>
          <w:rFonts w:eastAsiaTheme="minorHAnsi"/>
        </w:rPr>
        <w:t xml:space="preserve">y in front of 16721 Summercrest </w:t>
      </w:r>
      <w:r w:rsidRPr="00D27B34">
        <w:rPr>
          <w:rFonts w:ascii="Times" w:eastAsiaTheme="minorHAnsi" w:hAnsi="Times"/>
        </w:rPr>
        <w:t>no later tha</w:t>
      </w:r>
      <w:r w:rsidR="00D27B34">
        <w:rPr>
          <w:rFonts w:ascii="Times" w:eastAsiaTheme="minorHAnsi" w:hAnsi="Times"/>
        </w:rPr>
        <w:t>n</w:t>
      </w:r>
      <w:r w:rsidRPr="00D27B34">
        <w:rPr>
          <w:rFonts w:ascii="Times" w:eastAsiaTheme="minorHAnsi" w:hAnsi="Times"/>
        </w:rPr>
        <w:t xml:space="preserve"> </w:t>
      </w:r>
      <w:r w:rsidR="00B80D56">
        <w:rPr>
          <w:rFonts w:ascii="Times" w:eastAsiaTheme="minorHAnsi" w:hAnsi="Times"/>
        </w:rPr>
        <w:t>Saturday,</w:t>
      </w:r>
      <w:r w:rsidRPr="00D27B34">
        <w:rPr>
          <w:rFonts w:ascii="Times" w:eastAsiaTheme="minorHAnsi" w:hAnsi="Times"/>
        </w:rPr>
        <w:t xml:space="preserve"> April </w:t>
      </w:r>
      <w:r w:rsidR="00B80D56">
        <w:rPr>
          <w:rFonts w:ascii="Times" w:eastAsiaTheme="minorHAnsi" w:hAnsi="Times"/>
        </w:rPr>
        <w:t>7</w:t>
      </w:r>
      <w:r w:rsidRPr="00D27B34">
        <w:rPr>
          <w:rFonts w:ascii="Times" w:eastAsiaTheme="minorHAnsi" w:hAnsi="Times"/>
          <w:vertAlign w:val="superscript"/>
        </w:rPr>
        <w:t>th</w:t>
      </w:r>
      <w:r w:rsidRPr="00D27B34">
        <w:rPr>
          <w:rFonts w:ascii="Times" w:eastAsiaTheme="minorHAnsi" w:hAnsi="Times"/>
        </w:rPr>
        <w:t>.</w:t>
      </w:r>
    </w:p>
    <w:p w:rsidR="000C707A" w:rsidRPr="00767C52" w:rsidRDefault="000C707A" w:rsidP="00A62C02">
      <w:pPr>
        <w:rPr>
          <w:rFonts w:ascii="Times" w:eastAsiaTheme="minorHAnsi" w:hAnsi="Times"/>
        </w:rPr>
      </w:pPr>
    </w:p>
    <w:p w:rsidR="000C707A" w:rsidRPr="00767C52" w:rsidRDefault="00FD3555" w:rsidP="00A62C02">
      <w:pPr>
        <w:rPr>
          <w:rFonts w:ascii="Times" w:eastAsiaTheme="minorHAnsi" w:hAnsi="Times"/>
        </w:rPr>
      </w:pPr>
      <w:r w:rsidRPr="00767C52">
        <w:rPr>
          <w:rFonts w:ascii="Times" w:eastAsiaTheme="minorHAnsi" w:hAnsi="Times"/>
        </w:rPr>
        <w:t>The monthly assessment fee remains at $140.00 for 2018.</w:t>
      </w:r>
      <w:r w:rsidR="00767C52" w:rsidRPr="00767C52">
        <w:rPr>
          <w:rFonts w:ascii="Times" w:eastAsiaTheme="minorHAnsi" w:hAnsi="Times"/>
        </w:rPr>
        <w:t xml:space="preserve"> Any questions/comments will be discussed at the Annual Homeowners meeting or email us at </w:t>
      </w:r>
      <w:r w:rsidR="00767C52" w:rsidRPr="00767C52">
        <w:rPr>
          <w:rFonts w:ascii="Times" w:eastAsiaTheme="minorHAnsi" w:hAnsi="Times" w:cs="Helvetica"/>
          <w:b/>
          <w:u w:color="0950D0"/>
        </w:rPr>
        <w:t>grasslandtownhomes@gmail.com</w:t>
      </w:r>
      <w:r w:rsidR="00767C52" w:rsidRPr="00767C52">
        <w:rPr>
          <w:rFonts w:ascii="Times" w:eastAsiaTheme="minorHAnsi" w:hAnsi="Times" w:cs="Helvetica"/>
          <w:u w:color="0950D0"/>
        </w:rPr>
        <w:t>.</w:t>
      </w:r>
    </w:p>
    <w:p w:rsidR="00767C52" w:rsidRDefault="00767C52" w:rsidP="00A62C02">
      <w:pPr>
        <w:rPr>
          <w:rFonts w:ascii="Times" w:eastAsiaTheme="minorHAnsi" w:hAnsi="Times"/>
        </w:rPr>
      </w:pPr>
    </w:p>
    <w:p w:rsidR="00767C52" w:rsidRDefault="00767C52" w:rsidP="00A62C02">
      <w:pPr>
        <w:rPr>
          <w:rFonts w:ascii="Times" w:eastAsiaTheme="minorHAnsi" w:hAnsi="Times"/>
        </w:rPr>
      </w:pPr>
    </w:p>
    <w:p w:rsidR="000C707A" w:rsidRPr="00767C52" w:rsidRDefault="00767C52" w:rsidP="00767C52">
      <w:pPr>
        <w:jc w:val="center"/>
        <w:rPr>
          <w:rFonts w:ascii="Times" w:eastAsiaTheme="minorHAnsi" w:hAnsi="Times"/>
        </w:rPr>
      </w:pPr>
      <w:r>
        <w:rPr>
          <w:rFonts w:ascii="Times" w:eastAsiaTheme="minorHAnsi" w:hAnsi="Times"/>
        </w:rPr>
        <w:t>====================================================================</w:t>
      </w:r>
    </w:p>
    <w:p w:rsidR="000C707A" w:rsidRPr="00767C52" w:rsidRDefault="000C707A" w:rsidP="00A62C02">
      <w:pPr>
        <w:rPr>
          <w:rFonts w:ascii="Times" w:eastAsiaTheme="minorHAnsi" w:hAnsi="Times"/>
        </w:rPr>
      </w:pPr>
    </w:p>
    <w:p w:rsidR="00767C52" w:rsidRDefault="00767C52" w:rsidP="000C707A">
      <w:pPr>
        <w:jc w:val="center"/>
        <w:rPr>
          <w:rFonts w:ascii="Times" w:eastAsiaTheme="minorHAnsi" w:hAnsi="Times"/>
          <w:b/>
        </w:rPr>
      </w:pPr>
    </w:p>
    <w:p w:rsidR="000C707A" w:rsidRPr="00767C52" w:rsidRDefault="000C707A" w:rsidP="000C707A">
      <w:pPr>
        <w:jc w:val="center"/>
        <w:rPr>
          <w:rFonts w:ascii="Times" w:eastAsiaTheme="minorHAnsi" w:hAnsi="Times"/>
          <w:b/>
        </w:rPr>
      </w:pPr>
      <w:r w:rsidRPr="00767C52">
        <w:rPr>
          <w:rFonts w:ascii="Times" w:eastAsiaTheme="minorHAnsi" w:hAnsi="Times"/>
          <w:b/>
        </w:rPr>
        <w:t>BOARD OF DIRECTORS</w:t>
      </w:r>
    </w:p>
    <w:p w:rsidR="00F662A2" w:rsidRDefault="000C707A" w:rsidP="000C707A">
      <w:pPr>
        <w:jc w:val="center"/>
        <w:rPr>
          <w:rFonts w:ascii="Times" w:eastAsiaTheme="minorHAnsi" w:hAnsi="Times"/>
          <w:b/>
        </w:rPr>
      </w:pPr>
      <w:r w:rsidRPr="00767C52">
        <w:rPr>
          <w:rFonts w:ascii="Times" w:eastAsiaTheme="minorHAnsi" w:hAnsi="Times"/>
          <w:b/>
        </w:rPr>
        <w:t>201</w:t>
      </w:r>
      <w:r w:rsidR="00D27B34">
        <w:rPr>
          <w:rFonts w:ascii="Times" w:eastAsiaTheme="minorHAnsi" w:hAnsi="Times"/>
          <w:b/>
        </w:rPr>
        <w:t>8 - 2019</w:t>
      </w:r>
      <w:r w:rsidRPr="00767C52">
        <w:rPr>
          <w:rFonts w:ascii="Times" w:eastAsiaTheme="minorHAnsi" w:hAnsi="Times"/>
          <w:b/>
        </w:rPr>
        <w:t xml:space="preserve"> SURVEY</w:t>
      </w:r>
    </w:p>
    <w:p w:rsidR="000C707A" w:rsidRPr="00767C52" w:rsidRDefault="000C707A" w:rsidP="000C707A">
      <w:pPr>
        <w:jc w:val="center"/>
        <w:rPr>
          <w:rFonts w:ascii="Times" w:eastAsiaTheme="minorHAnsi" w:hAnsi="Times"/>
          <w:b/>
        </w:rPr>
      </w:pPr>
    </w:p>
    <w:p w:rsidR="00767C52" w:rsidRPr="00B80D56" w:rsidRDefault="000C707A" w:rsidP="00A62C02">
      <w:pPr>
        <w:pStyle w:val="ListParagraph"/>
        <w:numPr>
          <w:ilvl w:val="0"/>
          <w:numId w:val="19"/>
        </w:numPr>
        <w:rPr>
          <w:rFonts w:eastAsiaTheme="minorHAnsi"/>
          <w:b/>
        </w:rPr>
      </w:pPr>
      <w:r w:rsidRPr="00767C52">
        <w:rPr>
          <w:rFonts w:ascii="Times" w:eastAsiaTheme="minorHAnsi" w:hAnsi="Times"/>
        </w:rPr>
        <w:t>This survey is for any homeowner interested in being on the 201</w:t>
      </w:r>
      <w:r w:rsidR="00767C52">
        <w:rPr>
          <w:rFonts w:ascii="Times" w:eastAsiaTheme="minorHAnsi" w:hAnsi="Times"/>
        </w:rPr>
        <w:t>8</w:t>
      </w:r>
      <w:r w:rsidRPr="00767C52">
        <w:rPr>
          <w:rFonts w:ascii="Times" w:eastAsiaTheme="minorHAnsi" w:hAnsi="Times"/>
        </w:rPr>
        <w:t xml:space="preserve"> ballot for the April election. </w:t>
      </w:r>
      <w:r w:rsidR="00D27B34" w:rsidRPr="00B80D56">
        <w:rPr>
          <w:rFonts w:ascii="Times" w:eastAsiaTheme="minorHAnsi" w:hAnsi="Times"/>
          <w:b/>
        </w:rPr>
        <w:t xml:space="preserve">Two </w:t>
      </w:r>
      <w:r w:rsidR="00767C52" w:rsidRPr="00B80D56">
        <w:rPr>
          <w:rFonts w:ascii="Times" w:eastAsiaTheme="minorHAnsi" w:hAnsi="Times"/>
          <w:b/>
        </w:rPr>
        <w:t>positions</w:t>
      </w:r>
      <w:r w:rsidR="00767C52">
        <w:rPr>
          <w:rFonts w:ascii="Times" w:eastAsiaTheme="minorHAnsi" w:hAnsi="Times"/>
        </w:rPr>
        <w:t xml:space="preserve"> will need to be filled for 2018-2019 and we encourage anyone with some interest in helping our community to join in. </w:t>
      </w:r>
      <w:r w:rsidR="00F662A2">
        <w:rPr>
          <w:rFonts w:ascii="Times" w:eastAsiaTheme="minorHAnsi" w:hAnsi="Times"/>
        </w:rPr>
        <w:t xml:space="preserve"> Please return with your </w:t>
      </w:r>
      <w:r w:rsidR="00B80D56">
        <w:rPr>
          <w:rFonts w:ascii="Times" w:eastAsiaTheme="minorHAnsi" w:hAnsi="Times"/>
        </w:rPr>
        <w:t>April</w:t>
      </w:r>
      <w:r w:rsidR="00F662A2">
        <w:rPr>
          <w:rFonts w:ascii="Times" w:eastAsiaTheme="minorHAnsi" w:hAnsi="Times"/>
        </w:rPr>
        <w:t xml:space="preserve"> Assessment or </w:t>
      </w:r>
      <w:r w:rsidR="00B80D56" w:rsidRPr="00D27B34">
        <w:rPr>
          <w:rFonts w:eastAsiaTheme="minorHAnsi"/>
        </w:rPr>
        <w:t>in the Assessment Drop Box at the bottom of the common drivewa</w:t>
      </w:r>
      <w:r w:rsidR="00B80D56">
        <w:rPr>
          <w:rFonts w:eastAsiaTheme="minorHAnsi"/>
        </w:rPr>
        <w:t xml:space="preserve">y in front of 16721 Summercrest </w:t>
      </w:r>
      <w:r w:rsidR="00B80D56" w:rsidRPr="00D27B34">
        <w:rPr>
          <w:rFonts w:ascii="Times" w:eastAsiaTheme="minorHAnsi" w:hAnsi="Times"/>
        </w:rPr>
        <w:t>no later tha</w:t>
      </w:r>
      <w:r w:rsidR="00B80D56">
        <w:rPr>
          <w:rFonts w:ascii="Times" w:eastAsiaTheme="minorHAnsi" w:hAnsi="Times"/>
        </w:rPr>
        <w:t>n</w:t>
      </w:r>
      <w:r w:rsidR="00B80D56" w:rsidRPr="00D27B34">
        <w:rPr>
          <w:rFonts w:ascii="Times" w:eastAsiaTheme="minorHAnsi" w:hAnsi="Times"/>
        </w:rPr>
        <w:t xml:space="preserve"> </w:t>
      </w:r>
      <w:r w:rsidR="00B80D56">
        <w:rPr>
          <w:rFonts w:ascii="Times" w:eastAsiaTheme="minorHAnsi" w:hAnsi="Times"/>
        </w:rPr>
        <w:t>Saturday,</w:t>
      </w:r>
      <w:r w:rsidR="00B80D56" w:rsidRPr="00D27B34">
        <w:rPr>
          <w:rFonts w:ascii="Times" w:eastAsiaTheme="minorHAnsi" w:hAnsi="Times"/>
        </w:rPr>
        <w:t xml:space="preserve"> April </w:t>
      </w:r>
      <w:r w:rsidR="00B80D56">
        <w:rPr>
          <w:rFonts w:ascii="Times" w:eastAsiaTheme="minorHAnsi" w:hAnsi="Times"/>
        </w:rPr>
        <w:t>7</w:t>
      </w:r>
      <w:r w:rsidR="00B80D56" w:rsidRPr="00D27B34">
        <w:rPr>
          <w:rFonts w:ascii="Times" w:eastAsiaTheme="minorHAnsi" w:hAnsi="Times"/>
          <w:vertAlign w:val="superscript"/>
        </w:rPr>
        <w:t>th</w:t>
      </w:r>
      <w:r w:rsidR="00B80D56" w:rsidRPr="00D27B34">
        <w:rPr>
          <w:rFonts w:ascii="Times" w:eastAsiaTheme="minorHAnsi" w:hAnsi="Times"/>
        </w:rPr>
        <w:t>.</w:t>
      </w:r>
      <w:bookmarkStart w:id="0" w:name="_GoBack"/>
      <w:bookmarkEnd w:id="0"/>
    </w:p>
    <w:p w:rsidR="000C707A" w:rsidRPr="00767C52" w:rsidRDefault="000C707A" w:rsidP="00A62C02">
      <w:pPr>
        <w:rPr>
          <w:rFonts w:ascii="Times" w:eastAsiaTheme="minorHAnsi" w:hAnsi="Times"/>
        </w:rPr>
      </w:pPr>
    </w:p>
    <w:p w:rsidR="00767C52" w:rsidRDefault="00767C52" w:rsidP="00A62C02">
      <w:pPr>
        <w:rPr>
          <w:rFonts w:ascii="Times" w:eastAsiaTheme="minorHAnsi" w:hAnsi="Times"/>
        </w:rPr>
      </w:pPr>
    </w:p>
    <w:p w:rsidR="000C707A" w:rsidRPr="00767C52" w:rsidRDefault="000C707A" w:rsidP="00A62C02">
      <w:pPr>
        <w:rPr>
          <w:rFonts w:ascii="Times" w:eastAsiaTheme="minorHAnsi" w:hAnsi="Times"/>
        </w:rPr>
      </w:pPr>
      <w:r w:rsidRPr="00767C52">
        <w:rPr>
          <w:rFonts w:ascii="Times" w:eastAsiaTheme="minorHAnsi" w:hAnsi="Times"/>
        </w:rPr>
        <w:t>Name: ___________________________________    Address:  __________ Summercrest Ave.</w:t>
      </w:r>
    </w:p>
    <w:p w:rsidR="000C707A" w:rsidRPr="00767C52" w:rsidRDefault="000C707A" w:rsidP="00A62C02">
      <w:pPr>
        <w:rPr>
          <w:rFonts w:ascii="Times" w:eastAsiaTheme="minorHAnsi" w:hAnsi="Times"/>
        </w:rPr>
      </w:pPr>
    </w:p>
    <w:p w:rsidR="00767C52" w:rsidRDefault="00767C52" w:rsidP="00A62C02">
      <w:pPr>
        <w:rPr>
          <w:rFonts w:ascii="Times" w:eastAsiaTheme="minorHAnsi" w:hAnsi="Times"/>
        </w:rPr>
      </w:pPr>
    </w:p>
    <w:p w:rsidR="000C707A" w:rsidRPr="00767C52" w:rsidRDefault="000C707A" w:rsidP="00A62C02">
      <w:pPr>
        <w:rPr>
          <w:rFonts w:ascii="Times" w:eastAsiaTheme="minorHAnsi" w:hAnsi="Times"/>
        </w:rPr>
      </w:pPr>
      <w:r w:rsidRPr="00767C52">
        <w:rPr>
          <w:rFonts w:ascii="Times" w:eastAsiaTheme="minorHAnsi" w:hAnsi="Times"/>
        </w:rPr>
        <w:t xml:space="preserve">Please </w:t>
      </w:r>
      <w:r w:rsidR="00767C52">
        <w:rPr>
          <w:rFonts w:ascii="Times" w:eastAsiaTheme="minorHAnsi" w:hAnsi="Times"/>
        </w:rPr>
        <w:t>tell us a little about yourself</w:t>
      </w:r>
      <w:r w:rsidRPr="00767C52">
        <w:rPr>
          <w:rFonts w:ascii="Times" w:eastAsiaTheme="minorHAnsi" w:hAnsi="Times"/>
        </w:rPr>
        <w:t>:</w:t>
      </w:r>
    </w:p>
    <w:p w:rsidR="000C707A" w:rsidRPr="00767C52" w:rsidRDefault="000C707A" w:rsidP="000C707A">
      <w:pPr>
        <w:pBdr>
          <w:bottom w:val="single" w:sz="12" w:space="16" w:color="auto"/>
        </w:pBdr>
        <w:spacing w:line="120" w:lineRule="auto"/>
        <w:rPr>
          <w:rFonts w:ascii="Times" w:eastAsiaTheme="minorHAnsi" w:hAnsi="Times"/>
        </w:rPr>
      </w:pPr>
    </w:p>
    <w:p w:rsidR="000C707A" w:rsidRPr="00767C52" w:rsidRDefault="000C707A" w:rsidP="000C707A">
      <w:pPr>
        <w:spacing w:line="120" w:lineRule="auto"/>
        <w:rPr>
          <w:rFonts w:ascii="Times" w:eastAsiaTheme="minorHAnsi" w:hAnsi="Times"/>
        </w:rPr>
      </w:pPr>
    </w:p>
    <w:p w:rsidR="000C707A" w:rsidRPr="00767C52" w:rsidRDefault="000C707A" w:rsidP="000C707A">
      <w:pPr>
        <w:pBdr>
          <w:bottom w:val="single" w:sz="12" w:space="16" w:color="auto"/>
        </w:pBdr>
        <w:spacing w:line="120" w:lineRule="auto"/>
        <w:rPr>
          <w:rFonts w:ascii="Times" w:eastAsiaTheme="minorHAnsi" w:hAnsi="Times"/>
        </w:rPr>
      </w:pPr>
    </w:p>
    <w:p w:rsidR="000C707A" w:rsidRPr="00767C52" w:rsidRDefault="000C707A" w:rsidP="000C707A">
      <w:pPr>
        <w:spacing w:line="120" w:lineRule="auto"/>
        <w:rPr>
          <w:rFonts w:ascii="Times" w:eastAsiaTheme="minorHAnsi" w:hAnsi="Times"/>
        </w:rPr>
      </w:pPr>
    </w:p>
    <w:p w:rsidR="000C707A" w:rsidRPr="00767C52" w:rsidRDefault="000C707A" w:rsidP="000C707A">
      <w:pPr>
        <w:pBdr>
          <w:bottom w:val="single" w:sz="12" w:space="16" w:color="auto"/>
        </w:pBdr>
        <w:spacing w:line="120" w:lineRule="auto"/>
        <w:rPr>
          <w:rFonts w:ascii="Times" w:eastAsiaTheme="minorHAnsi" w:hAnsi="Times"/>
        </w:rPr>
      </w:pPr>
    </w:p>
    <w:sectPr w:rsidR="000C707A" w:rsidRPr="00767C52" w:rsidSect="00D3735E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29F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FAB3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5B4A0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1CC3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4465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DF05C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9147A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A8A5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36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0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84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0F3D59"/>
    <w:multiLevelType w:val="hybridMultilevel"/>
    <w:tmpl w:val="67B6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2A0B2F"/>
    <w:multiLevelType w:val="hybridMultilevel"/>
    <w:tmpl w:val="8F16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412885"/>
    <w:multiLevelType w:val="hybridMultilevel"/>
    <w:tmpl w:val="66E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14349"/>
    <w:multiLevelType w:val="hybridMultilevel"/>
    <w:tmpl w:val="197E5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0D077DA"/>
    <w:multiLevelType w:val="hybridMultilevel"/>
    <w:tmpl w:val="8BC69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20503"/>
    <w:multiLevelType w:val="hybridMultilevel"/>
    <w:tmpl w:val="08C2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52BEE"/>
    <w:multiLevelType w:val="hybridMultilevel"/>
    <w:tmpl w:val="FD180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A410B"/>
    <w:multiLevelType w:val="hybridMultilevel"/>
    <w:tmpl w:val="08C27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6D26EB"/>
    <w:multiLevelType w:val="hybridMultilevel"/>
    <w:tmpl w:val="8864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15AC5"/>
    <w:multiLevelType w:val="hybridMultilevel"/>
    <w:tmpl w:val="0F0EE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3E84AE8"/>
    <w:multiLevelType w:val="hybridMultilevel"/>
    <w:tmpl w:val="E21CE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32AA6"/>
    <w:multiLevelType w:val="hybridMultilevel"/>
    <w:tmpl w:val="9594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7"/>
  </w:num>
  <w:num w:numId="15">
    <w:abstractNumId w:val="18"/>
  </w:num>
  <w:num w:numId="16">
    <w:abstractNumId w:val="20"/>
  </w:num>
  <w:num w:numId="17">
    <w:abstractNumId w:val="23"/>
  </w:num>
  <w:num w:numId="18">
    <w:abstractNumId w:val="21"/>
  </w:num>
  <w:num w:numId="19">
    <w:abstractNumId w:val="19"/>
  </w:num>
  <w:num w:numId="20">
    <w:abstractNumId w:val="24"/>
  </w:num>
  <w:num w:numId="21">
    <w:abstractNumId w:val="14"/>
  </w:num>
  <w:num w:numId="22">
    <w:abstractNumId w:val="22"/>
  </w:num>
  <w:num w:numId="23">
    <w:abstractNumId w:val="16"/>
  </w:num>
  <w:num w:numId="24">
    <w:abstractNumId w:val="15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41"/>
    <w:rsid w:val="000057FC"/>
    <w:rsid w:val="00005A1C"/>
    <w:rsid w:val="0005736C"/>
    <w:rsid w:val="00084553"/>
    <w:rsid w:val="000C707A"/>
    <w:rsid w:val="00196B2E"/>
    <w:rsid w:val="001B2A4D"/>
    <w:rsid w:val="001C2E44"/>
    <w:rsid w:val="001F72FD"/>
    <w:rsid w:val="00204B78"/>
    <w:rsid w:val="00222BF3"/>
    <w:rsid w:val="00245909"/>
    <w:rsid w:val="002A408A"/>
    <w:rsid w:val="002F1774"/>
    <w:rsid w:val="003776DA"/>
    <w:rsid w:val="003968EC"/>
    <w:rsid w:val="00464663"/>
    <w:rsid w:val="00470A3D"/>
    <w:rsid w:val="004A4EF6"/>
    <w:rsid w:val="004C7F78"/>
    <w:rsid w:val="00501340"/>
    <w:rsid w:val="005243A4"/>
    <w:rsid w:val="005419FA"/>
    <w:rsid w:val="00545F8E"/>
    <w:rsid w:val="005C01D0"/>
    <w:rsid w:val="005E33B2"/>
    <w:rsid w:val="006C2D10"/>
    <w:rsid w:val="00717756"/>
    <w:rsid w:val="00742267"/>
    <w:rsid w:val="00767C52"/>
    <w:rsid w:val="00783160"/>
    <w:rsid w:val="007F1EEB"/>
    <w:rsid w:val="008174A7"/>
    <w:rsid w:val="00845059"/>
    <w:rsid w:val="00845D20"/>
    <w:rsid w:val="00850C52"/>
    <w:rsid w:val="008564B0"/>
    <w:rsid w:val="008D6BD5"/>
    <w:rsid w:val="00985141"/>
    <w:rsid w:val="009A759E"/>
    <w:rsid w:val="00A207DD"/>
    <w:rsid w:val="00A26C0E"/>
    <w:rsid w:val="00A62C02"/>
    <w:rsid w:val="00AA7DBB"/>
    <w:rsid w:val="00B725A1"/>
    <w:rsid w:val="00B7282E"/>
    <w:rsid w:val="00B80D56"/>
    <w:rsid w:val="00C44AD3"/>
    <w:rsid w:val="00CD7EDD"/>
    <w:rsid w:val="00D1323E"/>
    <w:rsid w:val="00D27B34"/>
    <w:rsid w:val="00D3735E"/>
    <w:rsid w:val="00DC5555"/>
    <w:rsid w:val="00E72741"/>
    <w:rsid w:val="00E8292D"/>
    <w:rsid w:val="00F662A2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45F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274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96B2E"/>
  </w:style>
  <w:style w:type="character" w:styleId="Hyperlink">
    <w:name w:val="Hyperlink"/>
    <w:basedOn w:val="DefaultParagraphFont"/>
    <w:rsid w:val="00D3735E"/>
    <w:rPr>
      <w:color w:val="0000FF" w:themeColor="hyperlink"/>
      <w:u w:val="single"/>
    </w:rPr>
  </w:style>
  <w:style w:type="paragraph" w:styleId="ListParagraph">
    <w:name w:val="List Paragraph"/>
    <w:basedOn w:val="Normal"/>
    <w:rsid w:val="00D3735E"/>
    <w:pPr>
      <w:ind w:left="720"/>
      <w:contextualSpacing/>
    </w:pPr>
  </w:style>
  <w:style w:type="character" w:customStyle="1" w:styleId="hscoswrapper">
    <w:name w:val="hs_cos_wrapper"/>
    <w:basedOn w:val="DefaultParagraphFont"/>
    <w:rsid w:val="002F1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45F8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7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7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274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96B2E"/>
  </w:style>
  <w:style w:type="character" w:styleId="Hyperlink">
    <w:name w:val="Hyperlink"/>
    <w:basedOn w:val="DefaultParagraphFont"/>
    <w:rsid w:val="00D3735E"/>
    <w:rPr>
      <w:color w:val="0000FF" w:themeColor="hyperlink"/>
      <w:u w:val="single"/>
    </w:rPr>
  </w:style>
  <w:style w:type="paragraph" w:styleId="ListParagraph">
    <w:name w:val="List Paragraph"/>
    <w:basedOn w:val="Normal"/>
    <w:rsid w:val="00D3735E"/>
    <w:pPr>
      <w:ind w:left="720"/>
      <w:contextualSpacing/>
    </w:pPr>
  </w:style>
  <w:style w:type="character" w:customStyle="1" w:styleId="hscoswrapper">
    <w:name w:val="hs_cos_wrapper"/>
    <w:basedOn w:val="DefaultParagraphFont"/>
    <w:rsid w:val="002F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Flying Monkeys Studio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PatBoskey</cp:lastModifiedBy>
  <cp:revision>2</cp:revision>
  <cp:lastPrinted>2017-02-13T06:08:00Z</cp:lastPrinted>
  <dcterms:created xsi:type="dcterms:W3CDTF">2018-03-11T19:31:00Z</dcterms:created>
  <dcterms:modified xsi:type="dcterms:W3CDTF">2018-03-11T19:31:00Z</dcterms:modified>
</cp:coreProperties>
</file>